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55F" w:rsidRPr="00E3655F" w:rsidRDefault="00E3655F" w:rsidP="00E3655F">
      <w:pPr>
        <w:spacing w:after="0" w:line="240" w:lineRule="auto"/>
        <w:contextualSpacing/>
        <w:jc w:val="center"/>
        <w:rPr>
          <w:rFonts w:ascii="Roboto" w:eastAsia="Source Sans Pro" w:hAnsi="Roboto" w:cs="Source Sans Pro"/>
          <w:b/>
          <w:sz w:val="32"/>
          <w:szCs w:val="32"/>
        </w:rPr>
      </w:pPr>
      <w:r w:rsidRPr="00E3655F">
        <w:rPr>
          <w:rFonts w:ascii="Roboto" w:eastAsia="Source Sans Pro" w:hAnsi="Roboto" w:cs="Source Sans Pro"/>
          <w:b/>
          <w:sz w:val="32"/>
          <w:szCs w:val="32"/>
        </w:rPr>
        <w:t>SOLICITUD DE AUTORIZACIÓN</w:t>
      </w:r>
    </w:p>
    <w:p w:rsidR="00E3655F" w:rsidRPr="00E3655F" w:rsidRDefault="00E3655F" w:rsidP="00E3655F">
      <w:pPr>
        <w:spacing w:after="0" w:line="240" w:lineRule="auto"/>
        <w:contextualSpacing/>
        <w:jc w:val="both"/>
        <w:rPr>
          <w:rFonts w:ascii="Roboto" w:eastAsia="Source Sans Pro" w:hAnsi="Roboto" w:cs="Source Sans Pro"/>
        </w:rPr>
      </w:pPr>
    </w:p>
    <w:p w:rsidR="00E3655F" w:rsidRPr="00E3655F" w:rsidRDefault="00E3655F" w:rsidP="00E3655F">
      <w:pPr>
        <w:pBdr>
          <w:bottom w:val="single" w:sz="18" w:space="1" w:color="000000"/>
          <w:right w:val="single" w:sz="18" w:space="4" w:color="000000"/>
        </w:pBdr>
        <w:spacing w:after="0" w:line="240" w:lineRule="auto"/>
        <w:contextualSpacing/>
        <w:jc w:val="both"/>
        <w:rPr>
          <w:rFonts w:ascii="Roboto" w:eastAsia="Source Sans Pro" w:hAnsi="Roboto" w:cs="Source Sans Pro"/>
          <w:b/>
          <w:sz w:val="32"/>
          <w:szCs w:val="32"/>
        </w:rPr>
      </w:pPr>
      <w:r w:rsidRPr="00E3655F">
        <w:rPr>
          <w:rFonts w:ascii="Roboto" w:eastAsia="Source Sans Pro" w:hAnsi="Roboto" w:cs="Source Sans Pro"/>
          <w:b/>
          <w:sz w:val="32"/>
          <w:szCs w:val="32"/>
        </w:rPr>
        <w:t>Apartado 1. Datos generales</w:t>
      </w:r>
    </w:p>
    <w:p w:rsidR="00E3655F" w:rsidRPr="00E3655F" w:rsidRDefault="00E3655F" w:rsidP="00E3655F">
      <w:pPr>
        <w:spacing w:after="0" w:line="240" w:lineRule="auto"/>
        <w:contextualSpacing/>
        <w:jc w:val="both"/>
        <w:rPr>
          <w:rFonts w:ascii="Roboto" w:eastAsia="Source Sans Pro" w:hAnsi="Roboto" w:cs="Source Sans Pro"/>
          <w:sz w:val="20"/>
          <w:szCs w:val="20"/>
        </w:rPr>
      </w:pPr>
      <w:r w:rsidRPr="00E3655F">
        <w:rPr>
          <w:rFonts w:ascii="Roboto" w:eastAsia="Source Sans Pro" w:hAnsi="Roboto" w:cs="Source Sans Pro"/>
          <w:sz w:val="20"/>
          <w:szCs w:val="20"/>
        </w:rPr>
        <w:t xml:space="preserve">Proporcione los siguientes datos del </w:t>
      </w:r>
      <w:r w:rsidRPr="00E3655F">
        <w:rPr>
          <w:rFonts w:ascii="Roboto" w:eastAsia="Source Sans Pro" w:hAnsi="Roboto" w:cs="Source Sans Pro"/>
          <w:b/>
          <w:sz w:val="20"/>
          <w:szCs w:val="20"/>
        </w:rPr>
        <w:t>Ente Solicitante</w:t>
      </w:r>
      <w:r w:rsidRPr="00E3655F">
        <w:rPr>
          <w:rFonts w:ascii="Roboto" w:eastAsia="Source Sans Pro" w:hAnsi="Roboto" w:cs="Source Sans Pro"/>
          <w:sz w:val="20"/>
          <w:szCs w:val="20"/>
        </w:rPr>
        <w:t xml:space="preserve"> y de la persona servidora pública responsable del </w:t>
      </w:r>
      <w:r w:rsidRPr="00E3655F">
        <w:rPr>
          <w:rFonts w:ascii="Roboto" w:eastAsia="Source Sans Pro" w:hAnsi="Roboto" w:cs="Source Sans Pro"/>
          <w:b/>
          <w:sz w:val="20"/>
          <w:szCs w:val="20"/>
        </w:rPr>
        <w:t>área requirente</w:t>
      </w:r>
      <w:r w:rsidRPr="00E3655F">
        <w:rPr>
          <w:rFonts w:ascii="Roboto" w:eastAsia="Source Sans Pro" w:hAnsi="Roboto" w:cs="Source Sans Pro"/>
          <w:sz w:val="20"/>
          <w:szCs w:val="20"/>
        </w:rPr>
        <w:t>.</w:t>
      </w:r>
    </w:p>
    <w:p w:rsidR="00E3655F" w:rsidRPr="00E3655F" w:rsidRDefault="00E3655F" w:rsidP="00E3655F">
      <w:pPr>
        <w:spacing w:after="0" w:line="240" w:lineRule="auto"/>
        <w:contextualSpacing/>
        <w:jc w:val="both"/>
        <w:rPr>
          <w:rFonts w:ascii="Roboto" w:eastAsia="Source Sans Pro" w:hAnsi="Roboto" w:cs="Source Sans Pro"/>
        </w:rPr>
      </w:pPr>
    </w:p>
    <w:tbl>
      <w:tblPr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79"/>
        <w:gridCol w:w="6849"/>
      </w:tblGrid>
      <w:tr w:rsidR="00E3655F" w:rsidRPr="00E3655F" w:rsidTr="00041CA3">
        <w:tc>
          <w:tcPr>
            <w:tcW w:w="8828" w:type="dxa"/>
            <w:gridSpan w:val="2"/>
            <w:shd w:val="clear" w:color="auto" w:fill="7E0000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SOLICITANTE</w:t>
            </w:r>
          </w:p>
        </w:tc>
      </w:tr>
      <w:tr w:rsidR="00E3655F" w:rsidRPr="00E3655F" w:rsidTr="00041CA3">
        <w:tc>
          <w:tcPr>
            <w:tcW w:w="1979" w:type="dxa"/>
            <w:shd w:val="clear" w:color="auto" w:fill="7E0000"/>
          </w:tcPr>
          <w:p w:rsidR="00E3655F" w:rsidRPr="00E3655F" w:rsidRDefault="00E3655F" w:rsidP="009B47B3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Ente Público:</w:t>
            </w:r>
          </w:p>
        </w:tc>
        <w:tc>
          <w:tcPr>
            <w:tcW w:w="6849" w:type="dxa"/>
          </w:tcPr>
          <w:p w:rsidR="00E3655F" w:rsidRPr="00E3655F" w:rsidRDefault="00E3655F" w:rsidP="00E3655F">
            <w:pPr>
              <w:spacing w:after="0" w:line="240" w:lineRule="auto"/>
              <w:contextualSpacing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E3655F" w:rsidRPr="00E3655F" w:rsidTr="00041CA3">
        <w:tc>
          <w:tcPr>
            <w:tcW w:w="8828" w:type="dxa"/>
            <w:gridSpan w:val="2"/>
            <w:shd w:val="clear" w:color="auto" w:fill="7E0000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REQUIRENTE</w:t>
            </w:r>
          </w:p>
        </w:tc>
      </w:tr>
      <w:tr w:rsidR="00E3655F" w:rsidRPr="00E3655F" w:rsidTr="00041CA3">
        <w:tc>
          <w:tcPr>
            <w:tcW w:w="1979" w:type="dxa"/>
            <w:shd w:val="clear" w:color="auto" w:fill="7E0000"/>
          </w:tcPr>
          <w:p w:rsidR="00E3655F" w:rsidRPr="00E3655F" w:rsidRDefault="009B47B3" w:rsidP="009B47B3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Área:</w:t>
            </w:r>
          </w:p>
        </w:tc>
        <w:tc>
          <w:tcPr>
            <w:tcW w:w="6849" w:type="dxa"/>
          </w:tcPr>
          <w:p w:rsidR="00E3655F" w:rsidRPr="00E3655F" w:rsidRDefault="00E3655F" w:rsidP="00E3655F">
            <w:pPr>
              <w:spacing w:after="0" w:line="240" w:lineRule="auto"/>
              <w:contextualSpacing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E3655F" w:rsidRPr="00E3655F" w:rsidTr="00041CA3">
        <w:tc>
          <w:tcPr>
            <w:tcW w:w="1979" w:type="dxa"/>
            <w:shd w:val="clear" w:color="auto" w:fill="7E0000"/>
          </w:tcPr>
          <w:p w:rsidR="00E3655F" w:rsidRPr="00E3655F" w:rsidRDefault="00462963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Nombre:</w:t>
            </w:r>
          </w:p>
        </w:tc>
        <w:tc>
          <w:tcPr>
            <w:tcW w:w="6849" w:type="dxa"/>
          </w:tcPr>
          <w:p w:rsidR="00E3655F" w:rsidRPr="00E3655F" w:rsidRDefault="00E3655F" w:rsidP="00E3655F">
            <w:pPr>
              <w:spacing w:after="0" w:line="240" w:lineRule="auto"/>
              <w:contextualSpacing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E3655F" w:rsidRPr="00E3655F" w:rsidTr="00041CA3">
        <w:tc>
          <w:tcPr>
            <w:tcW w:w="1979" w:type="dxa"/>
            <w:shd w:val="clear" w:color="auto" w:fill="7E0000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Cargo:</w:t>
            </w:r>
          </w:p>
        </w:tc>
        <w:tc>
          <w:tcPr>
            <w:tcW w:w="6849" w:type="dxa"/>
          </w:tcPr>
          <w:p w:rsidR="00E3655F" w:rsidRPr="00E3655F" w:rsidRDefault="00E3655F" w:rsidP="00E3655F">
            <w:pPr>
              <w:spacing w:after="0" w:line="240" w:lineRule="auto"/>
              <w:contextualSpacing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E3655F" w:rsidRPr="00E3655F" w:rsidTr="00041CA3">
        <w:tc>
          <w:tcPr>
            <w:tcW w:w="1979" w:type="dxa"/>
            <w:shd w:val="clear" w:color="auto" w:fill="7E0000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Teléfono:</w:t>
            </w:r>
          </w:p>
        </w:tc>
        <w:tc>
          <w:tcPr>
            <w:tcW w:w="6849" w:type="dxa"/>
          </w:tcPr>
          <w:p w:rsidR="00E3655F" w:rsidRPr="00E3655F" w:rsidRDefault="00E3655F" w:rsidP="00E3655F">
            <w:pPr>
              <w:spacing w:after="0" w:line="240" w:lineRule="auto"/>
              <w:contextualSpacing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E3655F" w:rsidRPr="00E3655F" w:rsidTr="00041CA3">
        <w:tc>
          <w:tcPr>
            <w:tcW w:w="1979" w:type="dxa"/>
            <w:shd w:val="clear" w:color="auto" w:fill="7E0000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Correo electrónico:</w:t>
            </w:r>
          </w:p>
        </w:tc>
        <w:tc>
          <w:tcPr>
            <w:tcW w:w="6849" w:type="dxa"/>
          </w:tcPr>
          <w:p w:rsidR="00E3655F" w:rsidRPr="00E3655F" w:rsidRDefault="00E3655F" w:rsidP="00E3655F">
            <w:pPr>
              <w:spacing w:after="0" w:line="240" w:lineRule="auto"/>
              <w:contextualSpacing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E3655F" w:rsidRPr="00E3655F" w:rsidRDefault="00E3655F" w:rsidP="00E3655F">
      <w:pPr>
        <w:spacing w:after="0" w:line="240" w:lineRule="auto"/>
        <w:contextualSpacing/>
        <w:rPr>
          <w:rFonts w:ascii="Roboto" w:eastAsia="Source Sans Pro" w:hAnsi="Roboto" w:cs="Source Sans Pro"/>
        </w:rPr>
      </w:pPr>
    </w:p>
    <w:p w:rsidR="00E3655F" w:rsidRPr="00E3655F" w:rsidRDefault="00E3655F" w:rsidP="00E3655F">
      <w:pPr>
        <w:pBdr>
          <w:bottom w:val="single" w:sz="18" w:space="1" w:color="000000"/>
          <w:right w:val="single" w:sz="18" w:space="4" w:color="000000"/>
        </w:pBdr>
        <w:spacing w:after="0" w:line="240" w:lineRule="auto"/>
        <w:contextualSpacing/>
        <w:jc w:val="both"/>
        <w:rPr>
          <w:rFonts w:ascii="Roboto" w:eastAsia="Source Sans Pro" w:hAnsi="Roboto" w:cs="Source Sans Pro"/>
          <w:b/>
          <w:sz w:val="32"/>
          <w:szCs w:val="32"/>
        </w:rPr>
      </w:pPr>
      <w:r w:rsidRPr="00E3655F">
        <w:rPr>
          <w:rFonts w:ascii="Roboto" w:eastAsia="Source Sans Pro" w:hAnsi="Roboto" w:cs="Source Sans Pro"/>
          <w:b/>
          <w:sz w:val="32"/>
          <w:szCs w:val="32"/>
        </w:rPr>
        <w:t>Apartado 2. Justificación</w:t>
      </w:r>
    </w:p>
    <w:p w:rsidR="00E3655F" w:rsidRPr="00E3655F" w:rsidRDefault="00E3655F" w:rsidP="00E3655F">
      <w:pPr>
        <w:spacing w:after="0" w:line="240" w:lineRule="auto"/>
        <w:contextualSpacing/>
        <w:jc w:val="both"/>
        <w:rPr>
          <w:rFonts w:ascii="Roboto" w:eastAsia="Source Sans Pro" w:hAnsi="Roboto" w:cs="Source Sans Pro"/>
          <w:sz w:val="20"/>
          <w:szCs w:val="20"/>
        </w:rPr>
      </w:pPr>
      <w:r w:rsidRPr="00E3655F">
        <w:rPr>
          <w:rFonts w:ascii="Roboto" w:eastAsia="Source Sans Pro" w:hAnsi="Roboto" w:cs="Source Sans Pro"/>
          <w:sz w:val="20"/>
          <w:szCs w:val="20"/>
        </w:rPr>
        <w:t>Exponga la justificación de la adquisición destacando las necesidades del área requirente.</w:t>
      </w:r>
    </w:p>
    <w:p w:rsidR="00E3655F" w:rsidRPr="00E3655F" w:rsidRDefault="00E3655F" w:rsidP="00E3655F">
      <w:pPr>
        <w:spacing w:after="0" w:line="240" w:lineRule="auto"/>
        <w:contextualSpacing/>
        <w:rPr>
          <w:rFonts w:ascii="Roboto" w:eastAsia="Source Sans Pro" w:hAnsi="Roboto" w:cs="Source Sans Pro"/>
        </w:rPr>
      </w:pPr>
    </w:p>
    <w:tbl>
      <w:tblPr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6848"/>
      </w:tblGrid>
      <w:tr w:rsidR="00E3655F" w:rsidRPr="00E3655F" w:rsidTr="00041CA3">
        <w:tc>
          <w:tcPr>
            <w:tcW w:w="8828" w:type="dxa"/>
            <w:gridSpan w:val="2"/>
            <w:shd w:val="clear" w:color="auto" w:fill="7E0000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JUSTIFICACIÓN</w:t>
            </w:r>
          </w:p>
        </w:tc>
      </w:tr>
      <w:tr w:rsidR="00E3655F" w:rsidRPr="00E3655F" w:rsidTr="00041CA3">
        <w:tc>
          <w:tcPr>
            <w:tcW w:w="1980" w:type="dxa"/>
            <w:shd w:val="clear" w:color="auto" w:fill="7E0000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Antecedentes y situación actual</w:t>
            </w:r>
          </w:p>
        </w:tc>
        <w:tc>
          <w:tcPr>
            <w:tcW w:w="6848" w:type="dxa"/>
          </w:tcPr>
          <w:p w:rsidR="00E3655F" w:rsidRPr="00E3655F" w:rsidRDefault="00E3655F" w:rsidP="00E3655F">
            <w:pPr>
              <w:spacing w:after="0" w:line="240" w:lineRule="auto"/>
              <w:contextualSpacing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  <w:p w:rsidR="00E3655F" w:rsidRPr="00E3655F" w:rsidRDefault="00E3655F" w:rsidP="00E3655F">
            <w:pPr>
              <w:spacing w:after="0" w:line="240" w:lineRule="auto"/>
              <w:contextualSpacing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E3655F" w:rsidRPr="00E3655F" w:rsidTr="00041CA3">
        <w:tc>
          <w:tcPr>
            <w:tcW w:w="1980" w:type="dxa"/>
            <w:shd w:val="clear" w:color="auto" w:fill="7E0000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Objetivos generales</w:t>
            </w:r>
          </w:p>
        </w:tc>
        <w:tc>
          <w:tcPr>
            <w:tcW w:w="6848" w:type="dxa"/>
          </w:tcPr>
          <w:p w:rsidR="00E3655F" w:rsidRPr="00E3655F" w:rsidRDefault="00E3655F" w:rsidP="00E3655F">
            <w:pPr>
              <w:spacing w:after="0" w:line="240" w:lineRule="auto"/>
              <w:contextualSpacing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  <w:p w:rsidR="00E3655F" w:rsidRPr="00E3655F" w:rsidRDefault="00E3655F" w:rsidP="00E3655F">
            <w:pPr>
              <w:spacing w:after="0" w:line="240" w:lineRule="auto"/>
              <w:contextualSpacing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E3655F" w:rsidRPr="00E3655F" w:rsidRDefault="00E3655F" w:rsidP="00E3655F">
      <w:pPr>
        <w:spacing w:after="0" w:line="240" w:lineRule="auto"/>
        <w:contextualSpacing/>
        <w:rPr>
          <w:rFonts w:ascii="Roboto" w:eastAsia="Source Sans Pro" w:hAnsi="Roboto" w:cs="Source Sans Pro"/>
        </w:rPr>
      </w:pPr>
    </w:p>
    <w:p w:rsidR="00E3655F" w:rsidRPr="00E3655F" w:rsidRDefault="00E3655F" w:rsidP="00E3655F">
      <w:pPr>
        <w:pBdr>
          <w:bottom w:val="single" w:sz="18" w:space="1" w:color="000000"/>
          <w:right w:val="single" w:sz="18" w:space="4" w:color="000000"/>
        </w:pBdr>
        <w:spacing w:after="0" w:line="240" w:lineRule="auto"/>
        <w:contextualSpacing/>
        <w:jc w:val="both"/>
        <w:rPr>
          <w:rFonts w:ascii="Roboto" w:eastAsia="Source Sans Pro" w:hAnsi="Roboto" w:cs="Source Sans Pro"/>
          <w:b/>
          <w:sz w:val="32"/>
          <w:szCs w:val="32"/>
        </w:rPr>
      </w:pPr>
      <w:r w:rsidRPr="00E3655F">
        <w:rPr>
          <w:rFonts w:ascii="Roboto" w:eastAsia="Source Sans Pro" w:hAnsi="Roboto" w:cs="Source Sans Pro"/>
          <w:b/>
          <w:sz w:val="32"/>
          <w:szCs w:val="32"/>
        </w:rPr>
        <w:t>Apartado 3. Descripción de los bienes</w:t>
      </w:r>
    </w:p>
    <w:p w:rsidR="00E3655F" w:rsidRPr="00E3655F" w:rsidRDefault="00E3655F" w:rsidP="00E3655F">
      <w:pPr>
        <w:spacing w:after="0" w:line="240" w:lineRule="auto"/>
        <w:contextualSpacing/>
        <w:jc w:val="both"/>
        <w:rPr>
          <w:rFonts w:ascii="Roboto" w:eastAsia="Source Sans Pro" w:hAnsi="Roboto" w:cs="Source Sans Pro"/>
          <w:sz w:val="20"/>
          <w:szCs w:val="20"/>
        </w:rPr>
      </w:pPr>
      <w:r w:rsidRPr="00E3655F">
        <w:rPr>
          <w:rFonts w:ascii="Roboto" w:eastAsia="Source Sans Pro" w:hAnsi="Roboto" w:cs="Source Sans Pro"/>
          <w:sz w:val="20"/>
          <w:szCs w:val="20"/>
        </w:rPr>
        <w:t>Se deberá detallar la cantidad de bienes que se quieren adquirir, así como el Estándar Técnico al cual corresponden, señalando el monto estimado a erogar, señalando el costo unitario de cada uno de los bienes.</w:t>
      </w:r>
    </w:p>
    <w:p w:rsidR="00E3655F" w:rsidRPr="00E3655F" w:rsidRDefault="00E3655F" w:rsidP="00E3655F">
      <w:pPr>
        <w:spacing w:after="0" w:line="240" w:lineRule="auto"/>
        <w:contextualSpacing/>
        <w:jc w:val="both"/>
        <w:rPr>
          <w:rFonts w:ascii="Roboto" w:eastAsia="Source Sans Pro" w:hAnsi="Roboto" w:cs="Source Sans Pro"/>
        </w:rPr>
      </w:pPr>
    </w:p>
    <w:tbl>
      <w:tblPr>
        <w:tblW w:w="8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96"/>
        <w:gridCol w:w="2410"/>
        <w:gridCol w:w="1276"/>
        <w:gridCol w:w="1843"/>
        <w:gridCol w:w="1559"/>
      </w:tblGrid>
      <w:tr w:rsidR="00E3655F" w:rsidRPr="00E3655F" w:rsidTr="005A2440">
        <w:trPr>
          <w:tblHeader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Categoría Estándar Técnico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Tipo de bien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Cantidad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Costo unitario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Costo total</w:t>
            </w:r>
          </w:p>
        </w:tc>
      </w:tr>
      <w:tr w:rsidR="00E3655F" w:rsidRPr="00E3655F" w:rsidTr="00041CA3">
        <w:trPr>
          <w:trHeight w:val="24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5F" w:rsidRPr="00E3655F" w:rsidRDefault="00E3655F" w:rsidP="00E3655F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E3655F" w:rsidRPr="00E3655F" w:rsidTr="00041CA3">
        <w:trPr>
          <w:trHeight w:val="24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5F" w:rsidRPr="00E3655F" w:rsidRDefault="00E3655F" w:rsidP="00E3655F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E3655F" w:rsidRPr="00E3655F" w:rsidTr="00041CA3">
        <w:trPr>
          <w:trHeight w:val="24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5F" w:rsidRPr="00E3655F" w:rsidRDefault="00E3655F" w:rsidP="00E3655F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E3655F" w:rsidRPr="00E3655F" w:rsidTr="00041CA3">
        <w:trPr>
          <w:trHeight w:val="24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5F" w:rsidRPr="00E3655F" w:rsidRDefault="00E3655F" w:rsidP="00E3655F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E3655F" w:rsidRPr="00E3655F" w:rsidTr="00041CA3">
        <w:trPr>
          <w:trHeight w:val="24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5F" w:rsidRPr="00E3655F" w:rsidRDefault="00E3655F" w:rsidP="00E3655F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E3655F" w:rsidRPr="00E3655F" w:rsidTr="00041CA3">
        <w:trPr>
          <w:trHeight w:val="24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55F" w:rsidRPr="00E3655F" w:rsidRDefault="00E3655F" w:rsidP="00E3655F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E3655F" w:rsidRPr="00E3655F" w:rsidTr="00041CA3">
        <w:trPr>
          <w:trHeight w:val="140"/>
        </w:trPr>
        <w:tc>
          <w:tcPr>
            <w:tcW w:w="169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Subtotal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E3655F" w:rsidRPr="00E3655F" w:rsidTr="00041CA3">
        <w:trPr>
          <w:trHeight w:val="140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IVA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E3655F" w:rsidRPr="00E3655F" w:rsidTr="00041CA3">
        <w:trPr>
          <w:trHeight w:val="140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Total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DF504D" w:rsidRPr="00E3655F" w:rsidRDefault="00DF504D" w:rsidP="00DF504D">
      <w:pPr>
        <w:spacing w:after="0" w:line="240" w:lineRule="auto"/>
        <w:contextualSpacing/>
        <w:jc w:val="both"/>
        <w:rPr>
          <w:rFonts w:ascii="Roboto" w:eastAsia="Source Sans Pro" w:hAnsi="Roboto" w:cs="Source Sans Pro"/>
          <w:b/>
          <w:sz w:val="20"/>
          <w:szCs w:val="20"/>
        </w:rPr>
      </w:pPr>
    </w:p>
    <w:p w:rsidR="00E3655F" w:rsidRPr="00E3655F" w:rsidRDefault="00E3655F" w:rsidP="00E3655F">
      <w:pPr>
        <w:pBdr>
          <w:bottom w:val="single" w:sz="18" w:space="1" w:color="000000"/>
          <w:right w:val="single" w:sz="18" w:space="4" w:color="000000"/>
        </w:pBdr>
        <w:spacing w:after="0" w:line="240" w:lineRule="auto"/>
        <w:contextualSpacing/>
        <w:jc w:val="both"/>
        <w:rPr>
          <w:rFonts w:ascii="Roboto" w:eastAsia="Source Sans Pro" w:hAnsi="Roboto" w:cs="Source Sans Pro"/>
          <w:b/>
          <w:sz w:val="32"/>
          <w:szCs w:val="32"/>
        </w:rPr>
      </w:pPr>
      <w:r w:rsidRPr="00E3655F">
        <w:rPr>
          <w:rFonts w:ascii="Roboto" w:eastAsia="Source Sans Pro" w:hAnsi="Roboto" w:cs="Source Sans Pro"/>
          <w:b/>
          <w:sz w:val="32"/>
          <w:szCs w:val="32"/>
        </w:rPr>
        <w:t xml:space="preserve">Apartado 4. Información </w:t>
      </w:r>
      <w:r w:rsidR="006B41D0">
        <w:rPr>
          <w:rFonts w:ascii="Roboto" w:eastAsia="Source Sans Pro" w:hAnsi="Roboto" w:cs="Source Sans Pro"/>
          <w:b/>
          <w:sz w:val="32"/>
          <w:szCs w:val="32"/>
        </w:rPr>
        <w:t>a</w:t>
      </w:r>
      <w:r w:rsidR="00DF504D">
        <w:rPr>
          <w:rFonts w:ascii="Roboto" w:eastAsia="Source Sans Pro" w:hAnsi="Roboto" w:cs="Source Sans Pro"/>
          <w:b/>
          <w:sz w:val="32"/>
          <w:szCs w:val="32"/>
        </w:rPr>
        <w:t>dicional</w:t>
      </w:r>
    </w:p>
    <w:p w:rsidR="00E3655F" w:rsidRDefault="00E3655F" w:rsidP="00E3655F">
      <w:pPr>
        <w:spacing w:after="0" w:line="240" w:lineRule="auto"/>
        <w:contextualSpacing/>
        <w:jc w:val="both"/>
        <w:rPr>
          <w:rFonts w:ascii="Roboto" w:eastAsia="Source Sans Pro" w:hAnsi="Roboto" w:cs="Source Sans Pro"/>
          <w:b/>
          <w:sz w:val="20"/>
          <w:szCs w:val="20"/>
        </w:rPr>
      </w:pPr>
    </w:p>
    <w:tbl>
      <w:tblPr>
        <w:tblStyle w:val="af1"/>
        <w:tblW w:w="708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2410"/>
        <w:gridCol w:w="2410"/>
      </w:tblGrid>
      <w:tr w:rsidR="00790C61" w:rsidRPr="004E70C0" w:rsidTr="00263570">
        <w:trPr>
          <w:trHeight w:val="20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790C61" w:rsidRPr="004E70C0" w:rsidRDefault="00790C61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</w:tcPr>
          <w:p w:rsidR="00790C61" w:rsidRDefault="00790C61" w:rsidP="00263570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sz w:val="18"/>
                <w:szCs w:val="18"/>
              </w:rPr>
              <w:t>C</w:t>
            </w: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>errada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790C61" w:rsidRPr="004E70C0" w:rsidRDefault="00790C61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sz w:val="18"/>
                <w:szCs w:val="18"/>
              </w:rPr>
              <w:t>A</w:t>
            </w: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>bierta</w:t>
            </w:r>
          </w:p>
        </w:tc>
      </w:tr>
      <w:tr w:rsidR="00790C61" w:rsidRPr="004E70C0" w:rsidTr="00263570">
        <w:trPr>
          <w:trHeight w:val="20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790C61" w:rsidRPr="001456D0" w:rsidRDefault="00790C61" w:rsidP="00263570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 xml:space="preserve">Tipo de contratación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C61" w:rsidRPr="004E70C0" w:rsidRDefault="00790C61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sz w:val="18"/>
                <w:szCs w:val="18"/>
              </w:rPr>
              <w:t>X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90C61" w:rsidRPr="004E70C0" w:rsidRDefault="00790C61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790C61" w:rsidRDefault="00790C61" w:rsidP="00790C61">
      <w:pPr>
        <w:spacing w:after="0" w:line="240" w:lineRule="auto"/>
        <w:jc w:val="both"/>
        <w:rPr>
          <w:rFonts w:ascii="Roboto" w:eastAsia="Source Sans Pro" w:hAnsi="Roboto" w:cs="Source Sans Pro"/>
          <w:sz w:val="20"/>
          <w:szCs w:val="20"/>
        </w:rPr>
      </w:pPr>
    </w:p>
    <w:tbl>
      <w:tblPr>
        <w:tblStyle w:val="af1"/>
        <w:tblW w:w="864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1985"/>
        <w:gridCol w:w="2126"/>
        <w:gridCol w:w="2268"/>
      </w:tblGrid>
      <w:tr w:rsidR="00790C61" w:rsidRPr="004E70C0" w:rsidTr="00263570">
        <w:trPr>
          <w:trHeight w:val="20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790C61" w:rsidRPr="004E70C0" w:rsidRDefault="00790C61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</w:tcPr>
          <w:p w:rsidR="00790C61" w:rsidRDefault="00790C61" w:rsidP="00263570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>Adjudicación directa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790C61" w:rsidRPr="004E70C0" w:rsidRDefault="00790C61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>Invitación restringida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</w:tcPr>
          <w:p w:rsidR="00790C61" w:rsidRPr="004E70C0" w:rsidRDefault="00790C61" w:rsidP="00263570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 xml:space="preserve">Licitación </w:t>
            </w:r>
            <w:r>
              <w:rPr>
                <w:rFonts w:ascii="Roboto" w:eastAsia="Source Sans Pro" w:hAnsi="Roboto" w:cs="Source Sans Pro"/>
                <w:b/>
                <w:sz w:val="18"/>
                <w:szCs w:val="18"/>
              </w:rPr>
              <w:t>p</w:t>
            </w: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>ública</w:t>
            </w:r>
          </w:p>
        </w:tc>
      </w:tr>
      <w:tr w:rsidR="00790C61" w:rsidRPr="004E70C0" w:rsidTr="00263570">
        <w:trPr>
          <w:trHeight w:val="20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790C61" w:rsidRPr="004E70C0" w:rsidRDefault="00790C61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>Procedimiento de contratación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C61" w:rsidRPr="004E70C0" w:rsidRDefault="00790C61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sz w:val="18"/>
                <w:szCs w:val="18"/>
              </w:rPr>
              <w:t>X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90C61" w:rsidRPr="004E70C0" w:rsidRDefault="00790C61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C61" w:rsidRPr="004E70C0" w:rsidRDefault="00790C61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790C61" w:rsidRPr="00E3655F" w:rsidRDefault="00790C61" w:rsidP="00E3655F">
      <w:pPr>
        <w:spacing w:after="0" w:line="240" w:lineRule="auto"/>
        <w:contextualSpacing/>
        <w:jc w:val="both"/>
        <w:rPr>
          <w:rFonts w:ascii="Roboto" w:eastAsia="Source Sans Pro" w:hAnsi="Roboto" w:cs="Source Sans Pro"/>
          <w:b/>
          <w:sz w:val="20"/>
          <w:szCs w:val="20"/>
        </w:rPr>
      </w:pPr>
    </w:p>
    <w:tbl>
      <w:tblPr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2151"/>
        <w:gridCol w:w="2207"/>
        <w:gridCol w:w="2207"/>
      </w:tblGrid>
      <w:tr w:rsidR="00E3655F" w:rsidRPr="00E3655F" w:rsidTr="00041CA3">
        <w:tc>
          <w:tcPr>
            <w:tcW w:w="8828" w:type="dxa"/>
            <w:gridSpan w:val="4"/>
            <w:shd w:val="clear" w:color="auto" w:fill="7E0000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Vigencia del servicio</w:t>
            </w:r>
          </w:p>
        </w:tc>
      </w:tr>
      <w:tr w:rsidR="00E3655F" w:rsidRPr="00E3655F" w:rsidTr="00041CA3">
        <w:tc>
          <w:tcPr>
            <w:tcW w:w="2263" w:type="dxa"/>
            <w:shd w:val="clear" w:color="auto" w:fill="7E0000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Aplica</w:t>
            </w:r>
          </w:p>
        </w:tc>
        <w:tc>
          <w:tcPr>
            <w:tcW w:w="2151" w:type="dxa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2207" w:type="dxa"/>
            <w:shd w:val="clear" w:color="auto" w:fill="7E0000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No aplica</w:t>
            </w:r>
          </w:p>
        </w:tc>
        <w:tc>
          <w:tcPr>
            <w:tcW w:w="2207" w:type="dxa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sz w:val="18"/>
                <w:szCs w:val="18"/>
              </w:rPr>
              <w:t>x</w:t>
            </w:r>
          </w:p>
        </w:tc>
      </w:tr>
      <w:tr w:rsidR="00E3655F" w:rsidRPr="00E3655F" w:rsidTr="00041CA3">
        <w:tc>
          <w:tcPr>
            <w:tcW w:w="2263" w:type="dxa"/>
            <w:shd w:val="clear" w:color="auto" w:fill="7E0000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  <w:r w:rsidRPr="00E3655F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Vigencia del servicio</w:t>
            </w:r>
          </w:p>
        </w:tc>
        <w:tc>
          <w:tcPr>
            <w:tcW w:w="6565" w:type="dxa"/>
            <w:gridSpan w:val="3"/>
          </w:tcPr>
          <w:p w:rsidR="00E3655F" w:rsidRPr="00E3655F" w:rsidRDefault="00E3655F" w:rsidP="00E3655F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E3655F" w:rsidRPr="00E3655F" w:rsidRDefault="00E3655F" w:rsidP="00E3655F">
      <w:pPr>
        <w:spacing w:after="0" w:line="240" w:lineRule="auto"/>
        <w:contextualSpacing/>
        <w:jc w:val="both"/>
        <w:rPr>
          <w:rFonts w:ascii="Roboto" w:eastAsia="Source Sans Pro" w:hAnsi="Roboto" w:cs="Source Sans Pro"/>
        </w:rPr>
      </w:pPr>
    </w:p>
    <w:p w:rsidR="00E3655F" w:rsidRPr="00E3655F" w:rsidRDefault="00E3655F" w:rsidP="00E3655F">
      <w:pPr>
        <w:pBdr>
          <w:bottom w:val="single" w:sz="18" w:space="1" w:color="000000"/>
          <w:right w:val="single" w:sz="18" w:space="4" w:color="000000"/>
        </w:pBdr>
        <w:spacing w:after="0" w:line="240" w:lineRule="auto"/>
        <w:contextualSpacing/>
        <w:jc w:val="both"/>
        <w:rPr>
          <w:rFonts w:ascii="Roboto" w:eastAsia="Source Sans Pro" w:hAnsi="Roboto" w:cs="Source Sans Pro"/>
          <w:b/>
          <w:sz w:val="32"/>
          <w:szCs w:val="32"/>
        </w:rPr>
      </w:pPr>
      <w:r w:rsidRPr="00E3655F">
        <w:rPr>
          <w:rFonts w:ascii="Roboto" w:eastAsia="Source Sans Pro" w:hAnsi="Roboto" w:cs="Source Sans Pro"/>
          <w:b/>
          <w:sz w:val="32"/>
          <w:szCs w:val="32"/>
        </w:rPr>
        <w:t>Apartado 5. Análisis de propuestas</w:t>
      </w:r>
    </w:p>
    <w:p w:rsidR="00E3655F" w:rsidRPr="00E3655F" w:rsidRDefault="00E3655F" w:rsidP="00E3655F">
      <w:pPr>
        <w:spacing w:after="0" w:line="240" w:lineRule="auto"/>
        <w:contextualSpacing/>
        <w:jc w:val="both"/>
        <w:rPr>
          <w:rFonts w:ascii="Roboto" w:eastAsia="Source Sans Pro" w:hAnsi="Roboto" w:cs="Source Sans Pro"/>
          <w:sz w:val="20"/>
          <w:szCs w:val="20"/>
        </w:rPr>
      </w:pPr>
      <w:r w:rsidRPr="00E3655F">
        <w:rPr>
          <w:rFonts w:ascii="Roboto" w:eastAsia="Source Sans Pro" w:hAnsi="Roboto" w:cs="Source Sans Pro"/>
          <w:sz w:val="20"/>
          <w:szCs w:val="20"/>
        </w:rPr>
        <w:t>Se deberá realiza</w:t>
      </w:r>
      <w:bookmarkStart w:id="0" w:name="_GoBack"/>
      <w:bookmarkEnd w:id="0"/>
      <w:r w:rsidRPr="00E3655F">
        <w:rPr>
          <w:rFonts w:ascii="Roboto" w:eastAsia="Source Sans Pro" w:hAnsi="Roboto" w:cs="Source Sans Pro"/>
          <w:sz w:val="20"/>
          <w:szCs w:val="20"/>
        </w:rPr>
        <w:t>r una comparación entre la información de las propuestas contenidas en las cotizaciones que se presentan.</w:t>
      </w:r>
    </w:p>
    <w:p w:rsidR="00E3655F" w:rsidRPr="00E3655F" w:rsidRDefault="00E3655F" w:rsidP="00E3655F">
      <w:pPr>
        <w:spacing w:after="0" w:line="240" w:lineRule="auto"/>
        <w:contextualSpacing/>
        <w:jc w:val="both"/>
        <w:rPr>
          <w:rFonts w:ascii="Roboto" w:eastAsia="Source Sans Pro" w:hAnsi="Roboto" w:cs="Source Sans Pro"/>
          <w:sz w:val="20"/>
          <w:szCs w:val="20"/>
        </w:rPr>
      </w:pPr>
    </w:p>
    <w:tbl>
      <w:tblPr>
        <w:tblW w:w="8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1"/>
        <w:gridCol w:w="2410"/>
        <w:gridCol w:w="1559"/>
        <w:gridCol w:w="1134"/>
        <w:gridCol w:w="1418"/>
        <w:gridCol w:w="1134"/>
      </w:tblGrid>
      <w:tr w:rsidR="00464B1C" w:rsidRPr="00C92F22" w:rsidTr="00C92F22">
        <w:trPr>
          <w:trHeight w:val="160"/>
        </w:trPr>
        <w:tc>
          <w:tcPr>
            <w:tcW w:w="1271" w:type="dxa"/>
            <w:vMerge w:val="restart"/>
            <w:shd w:val="clear" w:color="auto" w:fill="7E0000"/>
            <w:vAlign w:val="center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C92F22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Consecutivo</w:t>
            </w:r>
          </w:p>
        </w:tc>
        <w:tc>
          <w:tcPr>
            <w:tcW w:w="2410" w:type="dxa"/>
            <w:vMerge w:val="restart"/>
            <w:shd w:val="clear" w:color="auto" w:fill="7E0000"/>
            <w:vAlign w:val="center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C92F22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 xml:space="preserve">Tipo de bien </w:t>
            </w:r>
          </w:p>
        </w:tc>
        <w:tc>
          <w:tcPr>
            <w:tcW w:w="2693" w:type="dxa"/>
            <w:gridSpan w:val="2"/>
            <w:shd w:val="clear" w:color="auto" w:fill="7E0000"/>
            <w:vAlign w:val="center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C92F22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(Razón Social - Proveedor 1)</w:t>
            </w:r>
          </w:p>
        </w:tc>
        <w:tc>
          <w:tcPr>
            <w:tcW w:w="2552" w:type="dxa"/>
            <w:gridSpan w:val="2"/>
            <w:shd w:val="clear" w:color="auto" w:fill="7E0000"/>
            <w:vAlign w:val="center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C92F22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(Razón Social - Proveedor 2)</w:t>
            </w:r>
          </w:p>
        </w:tc>
      </w:tr>
      <w:tr w:rsidR="00464B1C" w:rsidRPr="00C92F22" w:rsidTr="00C92F22">
        <w:tc>
          <w:tcPr>
            <w:tcW w:w="1271" w:type="dxa"/>
            <w:vMerge/>
            <w:shd w:val="clear" w:color="auto" w:fill="492E1C"/>
            <w:vAlign w:val="center"/>
          </w:tcPr>
          <w:p w:rsidR="00464B1C" w:rsidRPr="00C92F22" w:rsidRDefault="00464B1C" w:rsidP="00E365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</w:p>
        </w:tc>
        <w:tc>
          <w:tcPr>
            <w:tcW w:w="2410" w:type="dxa"/>
            <w:vMerge/>
            <w:shd w:val="clear" w:color="auto" w:fill="492E1C"/>
            <w:vAlign w:val="center"/>
          </w:tcPr>
          <w:p w:rsidR="00464B1C" w:rsidRPr="00C92F22" w:rsidRDefault="00464B1C" w:rsidP="00E365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7E0000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C92F22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Marca</w:t>
            </w:r>
          </w:p>
        </w:tc>
        <w:tc>
          <w:tcPr>
            <w:tcW w:w="1134" w:type="dxa"/>
            <w:shd w:val="clear" w:color="auto" w:fill="7E0000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C92F22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Modelo</w:t>
            </w:r>
          </w:p>
        </w:tc>
        <w:tc>
          <w:tcPr>
            <w:tcW w:w="1418" w:type="dxa"/>
            <w:shd w:val="clear" w:color="auto" w:fill="7E0000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C92F22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Marca</w:t>
            </w:r>
          </w:p>
        </w:tc>
        <w:tc>
          <w:tcPr>
            <w:tcW w:w="1134" w:type="dxa"/>
            <w:shd w:val="clear" w:color="auto" w:fill="7E0000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C92F22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Modelo</w:t>
            </w:r>
          </w:p>
        </w:tc>
      </w:tr>
      <w:tr w:rsidR="00464B1C" w:rsidRPr="00C92F22" w:rsidTr="00C92F22">
        <w:tc>
          <w:tcPr>
            <w:tcW w:w="1271" w:type="dxa"/>
            <w:vAlign w:val="center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 w:rsidRPr="00C92F22">
              <w:rPr>
                <w:rFonts w:ascii="Roboto" w:eastAsia="Source Sans Pro" w:hAnsi="Roboto" w:cs="Source Sans Pro"/>
                <w:sz w:val="18"/>
                <w:szCs w:val="18"/>
              </w:rPr>
              <w:t>1</w:t>
            </w:r>
          </w:p>
        </w:tc>
        <w:tc>
          <w:tcPr>
            <w:tcW w:w="2410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559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134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418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134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464B1C" w:rsidRPr="00C92F22" w:rsidTr="00C92F22">
        <w:tc>
          <w:tcPr>
            <w:tcW w:w="1271" w:type="dxa"/>
            <w:vAlign w:val="center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 w:rsidRPr="00C92F22">
              <w:rPr>
                <w:rFonts w:ascii="Roboto" w:eastAsia="Source Sans Pro" w:hAnsi="Roboto" w:cs="Source Sans Pro"/>
                <w:sz w:val="18"/>
                <w:szCs w:val="18"/>
              </w:rPr>
              <w:t>2</w:t>
            </w:r>
          </w:p>
        </w:tc>
        <w:tc>
          <w:tcPr>
            <w:tcW w:w="2410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559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134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418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134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464B1C" w:rsidRPr="00C92F22" w:rsidTr="00C92F22">
        <w:tc>
          <w:tcPr>
            <w:tcW w:w="1271" w:type="dxa"/>
            <w:vAlign w:val="center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 w:rsidRPr="00C92F22">
              <w:rPr>
                <w:rFonts w:ascii="Roboto" w:eastAsia="Source Sans Pro" w:hAnsi="Roboto" w:cs="Source Sans Pro"/>
                <w:sz w:val="18"/>
                <w:szCs w:val="18"/>
              </w:rPr>
              <w:t>3</w:t>
            </w:r>
          </w:p>
        </w:tc>
        <w:tc>
          <w:tcPr>
            <w:tcW w:w="2410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559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134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418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134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464B1C" w:rsidRPr="00C92F22" w:rsidTr="00C92F22">
        <w:tc>
          <w:tcPr>
            <w:tcW w:w="1271" w:type="dxa"/>
            <w:vAlign w:val="center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 w:rsidRPr="00C92F22">
              <w:rPr>
                <w:rFonts w:ascii="Roboto" w:eastAsia="Source Sans Pro" w:hAnsi="Roboto" w:cs="Source Sans Pro"/>
                <w:sz w:val="18"/>
                <w:szCs w:val="18"/>
              </w:rPr>
              <w:t>4</w:t>
            </w:r>
          </w:p>
        </w:tc>
        <w:tc>
          <w:tcPr>
            <w:tcW w:w="2410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559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134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418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134" w:type="dxa"/>
          </w:tcPr>
          <w:p w:rsidR="00464B1C" w:rsidRPr="00C92F22" w:rsidRDefault="00464B1C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E3655F" w:rsidRPr="00E3655F" w:rsidRDefault="00E3655F" w:rsidP="00E3655F">
      <w:pPr>
        <w:spacing w:after="0" w:line="240" w:lineRule="auto"/>
        <w:contextualSpacing/>
        <w:jc w:val="both"/>
        <w:rPr>
          <w:rFonts w:ascii="Roboto" w:eastAsia="Source Sans Pro" w:hAnsi="Roboto" w:cs="Source Sans Pro"/>
        </w:rPr>
      </w:pPr>
    </w:p>
    <w:tbl>
      <w:tblPr>
        <w:tblW w:w="8828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3655F" w:rsidRPr="00E3655F" w:rsidTr="00041CA3">
        <w:trPr>
          <w:jc w:val="center"/>
        </w:trPr>
        <w:tc>
          <w:tcPr>
            <w:tcW w:w="4414" w:type="dxa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</w:p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</w:p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</w:p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  <w:r w:rsidRPr="00E3655F">
              <w:rPr>
                <w:rFonts w:ascii="Roboto" w:eastAsia="Source Sans Pro" w:hAnsi="Roboto" w:cs="Source Sans Pro"/>
                <w:b/>
              </w:rPr>
              <w:t>_______________________________</w:t>
            </w:r>
          </w:p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  <w:r w:rsidRPr="00E3655F">
              <w:rPr>
                <w:rFonts w:ascii="Roboto" w:eastAsia="Source Sans Pro" w:hAnsi="Roboto" w:cs="Source Sans Pro"/>
                <w:b/>
              </w:rPr>
              <w:t>Nombre y cargo del Área Requirente</w:t>
            </w:r>
          </w:p>
        </w:tc>
        <w:tc>
          <w:tcPr>
            <w:tcW w:w="4414" w:type="dxa"/>
          </w:tcPr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</w:p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</w:p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</w:p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  <w:r w:rsidRPr="00E3655F">
              <w:rPr>
                <w:rFonts w:ascii="Roboto" w:eastAsia="Source Sans Pro" w:hAnsi="Roboto" w:cs="Source Sans Pro"/>
                <w:b/>
              </w:rPr>
              <w:t>_______________________________</w:t>
            </w:r>
          </w:p>
          <w:p w:rsidR="00E3655F" w:rsidRPr="00E3655F" w:rsidRDefault="00E3655F" w:rsidP="00E3655F">
            <w:pPr>
              <w:spacing w:after="0" w:line="240" w:lineRule="auto"/>
              <w:contextualSpacing/>
              <w:jc w:val="center"/>
              <w:rPr>
                <w:rFonts w:ascii="Roboto" w:eastAsia="Source Sans Pro" w:hAnsi="Roboto" w:cs="Source Sans Pro"/>
                <w:b/>
              </w:rPr>
            </w:pPr>
            <w:r w:rsidRPr="00E3655F">
              <w:rPr>
                <w:rFonts w:ascii="Roboto" w:eastAsia="Source Sans Pro" w:hAnsi="Roboto" w:cs="Source Sans Pro"/>
                <w:b/>
              </w:rPr>
              <w:t>Nombre y cargo del Enlace de TIC</w:t>
            </w:r>
          </w:p>
        </w:tc>
      </w:tr>
    </w:tbl>
    <w:p w:rsidR="00E3655F" w:rsidRPr="00E3655F" w:rsidRDefault="00E3655F" w:rsidP="00E3655F">
      <w:pPr>
        <w:spacing w:after="0" w:line="240" w:lineRule="auto"/>
        <w:contextualSpacing/>
        <w:jc w:val="both"/>
        <w:rPr>
          <w:rFonts w:ascii="Roboto" w:eastAsia="Source Sans Pro" w:hAnsi="Roboto" w:cs="Source Sans Pro"/>
        </w:rPr>
      </w:pPr>
    </w:p>
    <w:sectPr w:rsidR="00E3655F" w:rsidRPr="00E3655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1E6A" w:rsidRDefault="00A11E6A">
      <w:pPr>
        <w:spacing w:after="0" w:line="240" w:lineRule="auto"/>
      </w:pPr>
      <w:r>
        <w:separator/>
      </w:r>
    </w:p>
  </w:endnote>
  <w:endnote w:type="continuationSeparator" w:id="0">
    <w:p w:rsidR="00A11E6A" w:rsidRDefault="00A11E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Source Sans Pro">
    <w:altName w:val="Times New Roman"/>
    <w:panose1 w:val="00000000000000000000"/>
    <w:charset w:val="00"/>
    <w:family w:val="roman"/>
    <w:notTrueType/>
    <w:pitch w:val="default"/>
  </w:font>
  <w:font w:name="Cabin">
    <w:panose1 w:val="020B0803050202020004"/>
    <w:charset w:val="00"/>
    <w:family w:val="swiss"/>
    <w:pitch w:val="variable"/>
    <w:sig w:usb0="8000002F" w:usb1="0000000B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992" w:rsidRDefault="000A0992">
    <w:pPr>
      <w:pStyle w:val="Piedepgina"/>
    </w:pPr>
    <w:r w:rsidRPr="000A0992">
      <w:rPr>
        <w:noProof/>
      </w:rPr>
      <w:drawing>
        <wp:anchor distT="0" distB="0" distL="114300" distR="114300" simplePos="0" relativeHeight="251661312" behindDoc="1" locked="0" layoutInCell="1" allowOverlap="1" wp14:anchorId="1859896A" wp14:editId="3DF96DB7">
          <wp:simplePos x="0" y="0"/>
          <wp:positionH relativeFrom="column">
            <wp:posOffset>3967480</wp:posOffset>
          </wp:positionH>
          <wp:positionV relativeFrom="paragraph">
            <wp:posOffset>-360045</wp:posOffset>
          </wp:positionV>
          <wp:extent cx="2078990" cy="844550"/>
          <wp:effectExtent l="0" t="0" r="0" b="0"/>
          <wp:wrapNone/>
          <wp:docPr id="609863936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9863936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8990" cy="844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A0992">
      <w:rPr>
        <w:noProof/>
      </w:rPr>
      <w:drawing>
        <wp:anchor distT="0" distB="0" distL="114300" distR="114300" simplePos="0" relativeHeight="251660288" behindDoc="1" locked="0" layoutInCell="1" allowOverlap="1" wp14:anchorId="0619ED3D" wp14:editId="2BAEE759">
          <wp:simplePos x="0" y="0"/>
          <wp:positionH relativeFrom="margin">
            <wp:posOffset>2404745</wp:posOffset>
          </wp:positionH>
          <wp:positionV relativeFrom="paragraph">
            <wp:posOffset>-273050</wp:posOffset>
          </wp:positionV>
          <wp:extent cx="1659890" cy="691515"/>
          <wp:effectExtent l="0" t="0" r="0" b="0"/>
          <wp:wrapNone/>
          <wp:docPr id="976412171" name="Imagen 5" descr="Un letrero de color negr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6412171" name="Imagen 5" descr="Un letrero de color negro&#10;&#10;El contenido generado por IA puede ser incorrec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9890" cy="6915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A0992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6347F53" wp14:editId="07057CCE">
              <wp:simplePos x="0" y="0"/>
              <wp:positionH relativeFrom="margin">
                <wp:posOffset>-269135</wp:posOffset>
              </wp:positionH>
              <wp:positionV relativeFrom="paragraph">
                <wp:posOffset>-294640</wp:posOffset>
              </wp:positionV>
              <wp:extent cx="3181350" cy="762000"/>
              <wp:effectExtent l="0" t="0" r="0" b="0"/>
              <wp:wrapNone/>
              <wp:docPr id="1469508307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81350" cy="7620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0A0992" w:rsidRPr="00A2578B" w:rsidRDefault="000A0992" w:rsidP="000A0992">
                          <w:pPr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</w:pPr>
                          <w:r w:rsidRPr="005F56B6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 xml:space="preserve">Plaza de la Constitución 2, piso 3 oficina </w:t>
                          </w:r>
                          <w:r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>33</w:t>
                          </w:r>
                          <w:r w:rsidRPr="005F56B6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>2, Colonia Centro, Alcaldía Cuauhtémoc, C.P. 06000, Ciudad de México</w:t>
                          </w:r>
                        </w:p>
                        <w:p w:rsidR="000A0992" w:rsidRPr="005A2440" w:rsidRDefault="000A0992" w:rsidP="000A0992">
                          <w:pPr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</w:pP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 xml:space="preserve">Página </w:t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fldChar w:fldCharType="begin"/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instrText>PAGE   \* MERGEFORMAT</w:instrText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fldChar w:fldCharType="separate"/>
                          </w:r>
                          <w:r w:rsidR="005A2440">
                            <w:rPr>
                              <w:rFonts w:ascii="Roboto" w:hAnsi="Roboto"/>
                              <w:noProof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>2</w:t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fldChar w:fldCharType="end"/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 xml:space="preserve"> de </w:t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fldChar w:fldCharType="begin"/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instrText>NUMPAGES</w:instrText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fldChar w:fldCharType="separate"/>
                          </w:r>
                          <w:r w:rsidR="005A2440">
                            <w:rPr>
                              <w:rFonts w:ascii="Roboto" w:hAnsi="Roboto"/>
                              <w:noProof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>2</w:t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6347F53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7" type="#_x0000_t202" style="position:absolute;margin-left:-21.2pt;margin-top:-23.2pt;width:250.5pt;height:60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" fillcolor="white [3201]" stroked="f" strokeweight=".5pt">
              <v:textbox inset="0">
                <w:txbxContent>
                  <w:p w:rsidR="000A0992" w:rsidRPr="00A2578B" w:rsidRDefault="000A0992" w:rsidP="000A0992">
                    <w:pPr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</w:pPr>
                    <w:r w:rsidRPr="005F56B6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t xml:space="preserve">Plaza de la Constitución 2, piso 3 oficina </w:t>
                    </w:r>
                    <w:r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t>33</w:t>
                    </w:r>
                    <w:r w:rsidRPr="005F56B6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t>2, Colonia Centro, Alcaldía Cuauhtémoc, C.P. 06000, Ciudad de México</w:t>
                    </w:r>
                  </w:p>
                  <w:p w:rsidR="000A0992" w:rsidRPr="005A2440" w:rsidRDefault="000A0992" w:rsidP="000A0992">
                    <w:pPr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</w:pP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t xml:space="preserve">Página </w:t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fldChar w:fldCharType="begin"/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instrText>PAGE   \* MERGEFORMAT</w:instrText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fldChar w:fldCharType="separate"/>
                    </w:r>
                    <w:r w:rsidR="005A2440">
                      <w:rPr>
                        <w:rFonts w:ascii="Roboto" w:hAnsi="Roboto"/>
                        <w:noProof/>
                        <w:color w:val="646464"/>
                        <w:sz w:val="16"/>
                        <w:szCs w:val="16"/>
                        <w:lang w:val="es-ES"/>
                      </w:rPr>
                      <w:t>2</w:t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fldChar w:fldCharType="end"/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t xml:space="preserve"> de </w:t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fldChar w:fldCharType="begin"/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instrText>NUMPAGES</w:instrText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fldChar w:fldCharType="separate"/>
                    </w:r>
                    <w:r w:rsidR="005A2440">
                      <w:rPr>
                        <w:rFonts w:ascii="Roboto" w:hAnsi="Roboto"/>
                        <w:noProof/>
                        <w:color w:val="646464"/>
                        <w:sz w:val="16"/>
                        <w:szCs w:val="16"/>
                        <w:lang w:val="es-ES"/>
                      </w:rPr>
                      <w:t>2</w:t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1E6A" w:rsidRDefault="00A11E6A">
      <w:pPr>
        <w:spacing w:after="0" w:line="240" w:lineRule="auto"/>
      </w:pPr>
      <w:r>
        <w:separator/>
      </w:r>
    </w:p>
  </w:footnote>
  <w:footnote w:type="continuationSeparator" w:id="0">
    <w:p w:rsidR="00A11E6A" w:rsidRDefault="00A11E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5F5D" w:rsidRDefault="000A0992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Source Sans Pro" w:eastAsia="Source Sans Pro" w:hAnsi="Source Sans Pro" w:cs="Source Sans Pro"/>
      </w:rPr>
    </w:pPr>
    <w:r w:rsidRPr="000A0992">
      <w:rPr>
        <w:rFonts w:ascii="Source Sans Pro" w:eastAsia="Source Sans Pro" w:hAnsi="Source Sans Pro" w:cs="Source Sans Pro"/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FB250A" wp14:editId="05C8F243">
              <wp:simplePos x="0" y="0"/>
              <wp:positionH relativeFrom="column">
                <wp:posOffset>1833245</wp:posOffset>
              </wp:positionH>
              <wp:positionV relativeFrom="paragraph">
                <wp:posOffset>-205105</wp:posOffset>
              </wp:positionV>
              <wp:extent cx="3550920" cy="982980"/>
              <wp:effectExtent l="0" t="0" r="0" b="7620"/>
              <wp:wrapNone/>
              <wp:docPr id="1" name="Cuadro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50920" cy="98298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0A0992" w:rsidRPr="000D60D1" w:rsidRDefault="000A0992" w:rsidP="000A0992">
                          <w:pPr>
                            <w:spacing w:after="0" w:line="240" w:lineRule="auto"/>
                            <w:rPr>
                              <w:rFonts w:ascii="Cabin" w:hAnsi="Cabin"/>
                              <w:b/>
                              <w:bCs/>
                              <w:color w:val="646464"/>
                              <w:lang w:val="es-ES"/>
                            </w:rPr>
                          </w:pPr>
                          <w:r w:rsidRPr="000D60D1">
                            <w:rPr>
                              <w:rFonts w:ascii="Cabin" w:hAnsi="Cabin"/>
                              <w:b/>
                              <w:bCs/>
                              <w:color w:val="646464"/>
                              <w:lang w:val="es-ES"/>
                            </w:rPr>
                            <w:t>AGENCIA DIGITAL DE INNOVACIÓN PÚBLICA</w:t>
                          </w:r>
                        </w:p>
                        <w:p w:rsidR="000A0992" w:rsidRPr="000D60D1" w:rsidRDefault="000A0992" w:rsidP="000A0992">
                          <w:pPr>
                            <w:spacing w:after="0" w:line="240" w:lineRule="auto"/>
                            <w:rPr>
                              <w:rFonts w:ascii="Cabin" w:hAnsi="Cabin"/>
                              <w:color w:val="646464"/>
                              <w:sz w:val="18"/>
                              <w:szCs w:val="18"/>
                              <w:lang w:val="es-ES"/>
                            </w:rPr>
                          </w:pPr>
                          <w:r w:rsidRPr="000D60D1">
                            <w:rPr>
                              <w:rFonts w:ascii="Cabin" w:hAnsi="Cabin"/>
                              <w:color w:val="646464"/>
                              <w:sz w:val="18"/>
                              <w:szCs w:val="18"/>
                              <w:lang w:val="es-ES"/>
                            </w:rPr>
                            <w:t xml:space="preserve">DIRECCIÓN GENERAL DE ASUNTOS JURÍDICOS Y NORMATIVIDAD </w:t>
                          </w:r>
                        </w:p>
                        <w:p w:rsidR="000A0992" w:rsidRPr="000D60D1" w:rsidRDefault="000A0992" w:rsidP="000A0992">
                          <w:pPr>
                            <w:spacing w:after="0" w:line="240" w:lineRule="auto"/>
                            <w:rPr>
                              <w:rFonts w:ascii="Cabin" w:hAnsi="Cabin"/>
                              <w:color w:val="646464"/>
                              <w:sz w:val="18"/>
                              <w:szCs w:val="18"/>
                              <w:lang w:val="es-ES"/>
                            </w:rPr>
                          </w:pPr>
                          <w:r w:rsidRPr="000D60D1">
                            <w:rPr>
                              <w:rFonts w:ascii="Cabin" w:hAnsi="Cabin"/>
                              <w:color w:val="646464"/>
                              <w:sz w:val="18"/>
                              <w:szCs w:val="18"/>
                              <w:lang w:val="es-ES"/>
                            </w:rPr>
                            <w:t>DIRECCIÓN DE POLÍTICA INFORMÁTICA PARA DICTAMINACIÓN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FB250A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margin-left:144.35pt;margin-top:-16.15pt;width:279.6pt;height:77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" fillcolor="white [3201]" stroked="f" strokeweight=".5pt">
              <v:textbox>
                <w:txbxContent>
                  <w:p w:rsidR="000A0992" w:rsidRPr="000D60D1" w:rsidRDefault="000A0992" w:rsidP="000A0992">
                    <w:pPr>
                      <w:spacing w:after="0" w:line="240" w:lineRule="auto"/>
                      <w:rPr>
                        <w:rFonts w:ascii="Cabin" w:hAnsi="Cabin"/>
                        <w:b/>
                        <w:bCs/>
                        <w:color w:val="646464"/>
                        <w:lang w:val="es-ES"/>
                      </w:rPr>
                    </w:pPr>
                    <w:r w:rsidRPr="000D60D1">
                      <w:rPr>
                        <w:rFonts w:ascii="Cabin" w:hAnsi="Cabin"/>
                        <w:b/>
                        <w:bCs/>
                        <w:color w:val="646464"/>
                        <w:lang w:val="es-ES"/>
                      </w:rPr>
                      <w:t>AGENCIA DIGITAL DE INNOVACIÓN PÚBLICA</w:t>
                    </w:r>
                  </w:p>
                  <w:p w:rsidR="000A0992" w:rsidRPr="000D60D1" w:rsidRDefault="000A0992" w:rsidP="000A0992">
                    <w:pPr>
                      <w:spacing w:after="0" w:line="240" w:lineRule="auto"/>
                      <w:rPr>
                        <w:rFonts w:ascii="Cabin" w:hAnsi="Cabin"/>
                        <w:color w:val="646464"/>
                        <w:sz w:val="18"/>
                        <w:szCs w:val="18"/>
                        <w:lang w:val="es-ES"/>
                      </w:rPr>
                    </w:pPr>
                    <w:r w:rsidRPr="000D60D1">
                      <w:rPr>
                        <w:rFonts w:ascii="Cabin" w:hAnsi="Cabin"/>
                        <w:color w:val="646464"/>
                        <w:sz w:val="18"/>
                        <w:szCs w:val="18"/>
                        <w:lang w:val="es-ES"/>
                      </w:rPr>
                      <w:t xml:space="preserve">DIRECCIÓN GENERAL DE ASUNTOS JURÍDICOS Y NORMATIVIDAD </w:t>
                    </w:r>
                  </w:p>
                  <w:p w:rsidR="000A0992" w:rsidRPr="000D60D1" w:rsidRDefault="000A0992" w:rsidP="000A0992">
                    <w:pPr>
                      <w:spacing w:after="0" w:line="240" w:lineRule="auto"/>
                      <w:rPr>
                        <w:rFonts w:ascii="Cabin" w:hAnsi="Cabin"/>
                        <w:color w:val="646464"/>
                        <w:sz w:val="18"/>
                        <w:szCs w:val="18"/>
                        <w:lang w:val="es-ES"/>
                      </w:rPr>
                    </w:pPr>
                    <w:r w:rsidRPr="000D60D1">
                      <w:rPr>
                        <w:rFonts w:ascii="Cabin" w:hAnsi="Cabin"/>
                        <w:color w:val="646464"/>
                        <w:sz w:val="18"/>
                        <w:szCs w:val="18"/>
                        <w:lang w:val="es-ES"/>
                      </w:rPr>
                      <w:t>DIRECCIÓN DE POLÍTICA INFORMÁTICA PARA DICTAMINACIÓN</w:t>
                    </w:r>
                  </w:p>
                </w:txbxContent>
              </v:textbox>
            </v:shape>
          </w:pict>
        </mc:Fallback>
      </mc:AlternateContent>
    </w:r>
    <w:r w:rsidRPr="000A0992">
      <w:rPr>
        <w:rFonts w:ascii="Source Sans Pro" w:eastAsia="Source Sans Pro" w:hAnsi="Source Sans Pro" w:cs="Source Sans Pro"/>
        <w:noProof/>
      </w:rPr>
      <w:drawing>
        <wp:anchor distT="114300" distB="114300" distL="114300" distR="114300" simplePos="0" relativeHeight="251663360" behindDoc="0" locked="0" layoutInCell="1" hidden="0" allowOverlap="1" wp14:anchorId="52787D17" wp14:editId="7363C5C0">
          <wp:simplePos x="0" y="0"/>
          <wp:positionH relativeFrom="column">
            <wp:posOffset>31010</wp:posOffset>
          </wp:positionH>
          <wp:positionV relativeFrom="paragraph">
            <wp:posOffset>-327025</wp:posOffset>
          </wp:positionV>
          <wp:extent cx="1831340" cy="1226820"/>
          <wp:effectExtent l="0" t="0" r="0" b="0"/>
          <wp:wrapNone/>
          <wp:docPr id="196186402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t="7183" b="7183"/>
                  <a:stretch>
                    <a:fillRect/>
                  </a:stretch>
                </pic:blipFill>
                <pic:spPr>
                  <a:xfrm>
                    <a:off x="0" y="0"/>
                    <a:ext cx="1831340" cy="12268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tbl>
    <w:tblPr>
      <w:tblStyle w:val="afc"/>
      <w:tblW w:w="8828" w:type="dxa"/>
      <w:tblInd w:w="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4414"/>
      <w:gridCol w:w="4414"/>
    </w:tblGrid>
    <w:tr w:rsidR="00575F5D">
      <w:tc>
        <w:tcPr>
          <w:tcW w:w="4414" w:type="dxa"/>
        </w:tcPr>
        <w:p w:rsidR="00575F5D" w:rsidRDefault="00575F5D">
          <w:pPr>
            <w:tabs>
              <w:tab w:val="center" w:pos="4419"/>
              <w:tab w:val="right" w:pos="8838"/>
              <w:tab w:val="left" w:pos="3120"/>
            </w:tabs>
            <w:rPr>
              <w:rFonts w:ascii="Source Sans Pro" w:eastAsia="Source Sans Pro" w:hAnsi="Source Sans Pro" w:cs="Source Sans Pro"/>
              <w:color w:val="000000"/>
              <w:sz w:val="16"/>
              <w:szCs w:val="16"/>
            </w:rPr>
          </w:pPr>
        </w:p>
      </w:tc>
      <w:tc>
        <w:tcPr>
          <w:tcW w:w="4414" w:type="dxa"/>
          <w:vAlign w:val="bottom"/>
        </w:tcPr>
        <w:p w:rsidR="00575F5D" w:rsidRDefault="00575F5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right"/>
            <w:rPr>
              <w:rFonts w:ascii="Source Sans Pro" w:eastAsia="Source Sans Pro" w:hAnsi="Source Sans Pro" w:cs="Source Sans Pro"/>
              <w:color w:val="000000"/>
              <w:sz w:val="16"/>
              <w:szCs w:val="16"/>
            </w:rPr>
          </w:pPr>
        </w:p>
      </w:tc>
    </w:tr>
  </w:tbl>
  <w:p w:rsidR="00575F5D" w:rsidRDefault="00575F5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 Narrow" w:eastAsia="Arial Narrow" w:hAnsi="Arial Narrow" w:cs="Arial Narrow"/>
        <w:color w:val="000000"/>
        <w:sz w:val="16"/>
        <w:szCs w:val="16"/>
      </w:rPr>
    </w:pPr>
  </w:p>
  <w:p w:rsidR="005B0BB3" w:rsidRDefault="005B0BB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 Narrow" w:eastAsia="Arial Narrow" w:hAnsi="Arial Narrow" w:cs="Arial Narrow"/>
        <w:color w:val="000000"/>
        <w:sz w:val="16"/>
        <w:szCs w:val="16"/>
      </w:rPr>
    </w:pPr>
  </w:p>
  <w:p w:rsidR="005B0BB3" w:rsidRDefault="005B0BB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 Narrow" w:eastAsia="Arial Narrow" w:hAnsi="Arial Narrow" w:cs="Arial Narrow"/>
        <w:color w:val="000000"/>
        <w:sz w:val="16"/>
        <w:szCs w:val="16"/>
      </w:rPr>
    </w:pPr>
  </w:p>
  <w:p w:rsidR="005B0BB3" w:rsidRDefault="005B0BB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 Narrow" w:eastAsia="Arial Narrow" w:hAnsi="Arial Narrow" w:cs="Arial Narrow"/>
        <w:color w:val="000000"/>
        <w:sz w:val="16"/>
        <w:szCs w:val="16"/>
      </w:rPr>
    </w:pPr>
  </w:p>
  <w:p w:rsidR="005B0BB3" w:rsidRDefault="005B0BB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 Narrow" w:eastAsia="Arial Narrow" w:hAnsi="Arial Narrow" w:cs="Arial Narrow"/>
        <w:color w:val="000000"/>
        <w:sz w:val="16"/>
        <w:szCs w:val="16"/>
      </w:rPr>
    </w:pPr>
  </w:p>
  <w:p w:rsidR="005B0BB3" w:rsidRDefault="005B0BB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 Narrow" w:eastAsia="Arial Narrow" w:hAnsi="Arial Narrow" w:cs="Arial Narrow"/>
        <w:color w:val="00000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71F77"/>
    <w:multiLevelType w:val="multilevel"/>
    <w:tmpl w:val="90F69F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0B1C76"/>
    <w:multiLevelType w:val="multilevel"/>
    <w:tmpl w:val="32428A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F5D"/>
    <w:rsid w:val="0001158F"/>
    <w:rsid w:val="00016EB5"/>
    <w:rsid w:val="00024096"/>
    <w:rsid w:val="00066E35"/>
    <w:rsid w:val="000A0992"/>
    <w:rsid w:val="000E06EA"/>
    <w:rsid w:val="00114744"/>
    <w:rsid w:val="00127674"/>
    <w:rsid w:val="001450DB"/>
    <w:rsid w:val="001456D0"/>
    <w:rsid w:val="00162C2C"/>
    <w:rsid w:val="001B3707"/>
    <w:rsid w:val="001B71FF"/>
    <w:rsid w:val="00221686"/>
    <w:rsid w:val="002756EF"/>
    <w:rsid w:val="00277522"/>
    <w:rsid w:val="002C7213"/>
    <w:rsid w:val="00380B1A"/>
    <w:rsid w:val="003C5DBE"/>
    <w:rsid w:val="003D71DC"/>
    <w:rsid w:val="003F2D87"/>
    <w:rsid w:val="0040369A"/>
    <w:rsid w:val="00462963"/>
    <w:rsid w:val="00464B1C"/>
    <w:rsid w:val="004D582E"/>
    <w:rsid w:val="004E70C0"/>
    <w:rsid w:val="00575F5D"/>
    <w:rsid w:val="005A2440"/>
    <w:rsid w:val="005B059B"/>
    <w:rsid w:val="005B0BB3"/>
    <w:rsid w:val="006B41D0"/>
    <w:rsid w:val="0075406C"/>
    <w:rsid w:val="00790C61"/>
    <w:rsid w:val="007E3BA0"/>
    <w:rsid w:val="007F4BCD"/>
    <w:rsid w:val="00821F20"/>
    <w:rsid w:val="008E7A8E"/>
    <w:rsid w:val="009B47B3"/>
    <w:rsid w:val="009D31B8"/>
    <w:rsid w:val="00A11E6A"/>
    <w:rsid w:val="00AA00F5"/>
    <w:rsid w:val="00AB2001"/>
    <w:rsid w:val="00B32889"/>
    <w:rsid w:val="00B87E2F"/>
    <w:rsid w:val="00BE00EF"/>
    <w:rsid w:val="00BF064B"/>
    <w:rsid w:val="00C203A0"/>
    <w:rsid w:val="00C612EA"/>
    <w:rsid w:val="00C628D3"/>
    <w:rsid w:val="00C8654C"/>
    <w:rsid w:val="00C92F22"/>
    <w:rsid w:val="00C944C9"/>
    <w:rsid w:val="00CF3C71"/>
    <w:rsid w:val="00DF504D"/>
    <w:rsid w:val="00E3655F"/>
    <w:rsid w:val="00EC7221"/>
    <w:rsid w:val="00ED0EA9"/>
    <w:rsid w:val="00F02CC8"/>
    <w:rsid w:val="00F0628E"/>
    <w:rsid w:val="00F7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930E29E-80DA-42B0-B417-8420EA9C0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9938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169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6964"/>
  </w:style>
  <w:style w:type="paragraph" w:styleId="Piedepgina">
    <w:name w:val="footer"/>
    <w:basedOn w:val="Normal"/>
    <w:link w:val="PiedepginaCar"/>
    <w:uiPriority w:val="99"/>
    <w:unhideWhenUsed/>
    <w:rsid w:val="008169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6964"/>
  </w:style>
  <w:style w:type="paragraph" w:styleId="Prrafodelista">
    <w:name w:val="List Paragraph"/>
    <w:basedOn w:val="Normal"/>
    <w:uiPriority w:val="34"/>
    <w:qFormat/>
    <w:rsid w:val="009C6D58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431A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D431A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2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3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4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5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6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7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8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9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b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GXkjfxRjpFc8/n8qK9HfrNsrJw==">CgMxLjA4AHIhMUl4cXNjNU9Sd2xxNVc3N2MtNnM0X0dLblNEX1FGU3Jo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240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enrique Pavon B</dc:creator>
  <cp:lastModifiedBy>ENRIQUE PAVON</cp:lastModifiedBy>
  <cp:revision>43</cp:revision>
  <dcterms:created xsi:type="dcterms:W3CDTF">2021-09-03T19:49:00Z</dcterms:created>
  <dcterms:modified xsi:type="dcterms:W3CDTF">2026-03-30T18:19:00Z</dcterms:modified>
</cp:coreProperties>
</file>